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22B" w14:textId="6CF5BB7C" w:rsidR="009B5F1C" w:rsidRPr="00F73F1E" w:rsidRDefault="00F73F1E" w:rsidP="00F73F1E">
      <w:pPr>
        <w:pStyle w:val="EnvelopeReturn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A74FE" wp14:editId="5FF54E56">
            <wp:simplePos x="0" y="0"/>
            <wp:positionH relativeFrom="column">
              <wp:posOffset>-51435</wp:posOffset>
            </wp:positionH>
            <wp:positionV relativeFrom="paragraph">
              <wp:posOffset>-57150</wp:posOffset>
            </wp:positionV>
            <wp:extent cx="871220" cy="857250"/>
            <wp:effectExtent l="0" t="0" r="508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F1E">
        <w:rPr>
          <w:rFonts w:asciiTheme="minorHAnsi" w:hAnsiTheme="minorHAnsi" w:cstheme="minorHAnsi"/>
          <w:b/>
          <w:bCs/>
          <w:sz w:val="24"/>
          <w:szCs w:val="24"/>
        </w:rPr>
        <w:t>Maplewood Cemetery</w:t>
      </w:r>
    </w:p>
    <w:p w14:paraId="7C77119D" w14:textId="254D6057" w:rsidR="00F73F1E" w:rsidRPr="00525733" w:rsidRDefault="00F73F1E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 Office</w:t>
      </w:r>
    </w:p>
    <w:p w14:paraId="0EE0CC35" w14:textId="10ECB8F9" w:rsidR="009B5F1C" w:rsidRPr="00525733" w:rsidRDefault="009B5F1C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 w:rsidRPr="00525733">
        <w:rPr>
          <w:rFonts w:asciiTheme="minorHAnsi" w:hAnsiTheme="minorHAnsi" w:cstheme="minorHAnsi"/>
          <w:sz w:val="24"/>
          <w:szCs w:val="24"/>
        </w:rPr>
        <w:t>24</w:t>
      </w:r>
      <w:r w:rsidR="005660B8">
        <w:rPr>
          <w:rFonts w:asciiTheme="minorHAnsi" w:hAnsiTheme="minorHAnsi" w:cstheme="minorHAnsi"/>
          <w:sz w:val="24"/>
          <w:szCs w:val="24"/>
        </w:rPr>
        <w:t xml:space="preserve"> Flinton Run </w:t>
      </w:r>
    </w:p>
    <w:p w14:paraId="6106C5F9" w14:textId="47AC388F" w:rsidR="009B5F1C" w:rsidRPr="00525733" w:rsidRDefault="005660B8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Churchville</w:t>
      </w:r>
      <w:r w:rsidR="009B5F1C" w:rsidRPr="00525733">
        <w:rPr>
          <w:rFonts w:asciiTheme="minorHAnsi" w:hAnsiTheme="minorHAnsi" w:cstheme="minorHAnsi"/>
          <w:sz w:val="24"/>
          <w:szCs w:val="24"/>
        </w:rPr>
        <w:t>, NY  14</w:t>
      </w:r>
      <w:r>
        <w:rPr>
          <w:rFonts w:asciiTheme="minorHAnsi" w:hAnsiTheme="minorHAnsi" w:cstheme="minorHAnsi"/>
          <w:sz w:val="24"/>
          <w:szCs w:val="24"/>
        </w:rPr>
        <w:t>428</w:t>
      </w:r>
    </w:p>
    <w:p w14:paraId="10B8373F" w14:textId="77777777" w:rsidR="003B4D26" w:rsidRDefault="003B4D26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3B4D26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Hart Monument Co.</w:t>
      </w:r>
    </w:p>
    <w:p w14:paraId="438614B8" w14:textId="77777777" w:rsidR="003B4D26" w:rsidRDefault="003B4D26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3B4D26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2301 Dewey Avenue</w:t>
      </w:r>
    </w:p>
    <w:p w14:paraId="7D6EC05D" w14:textId="09D5C0DF" w:rsidR="00792F24" w:rsidRDefault="003B4D26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3B4D26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Rochester, NY 14615</w:t>
      </w:r>
    </w:p>
    <w:p w14:paraId="74606FFE" w14:textId="2547AA6C" w:rsidR="009E34F9" w:rsidRDefault="009E34F9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961ABAE" w14:textId="58336E80" w:rsid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823114C" w14:textId="3265666C" w:rsidR="009E34F9" w:rsidRP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z w:val="22"/>
          <w:szCs w:val="22"/>
        </w:rPr>
      </w:pPr>
      <w:r w:rsidRPr="009E34F9">
        <w:rPr>
          <w:rFonts w:asciiTheme="minorHAnsi" w:hAnsiTheme="minorHAnsi" w:cstheme="minorHAnsi"/>
          <w:b/>
          <w:bCs/>
          <w:spacing w:val="-1"/>
          <w:w w:val="95"/>
          <w:sz w:val="22"/>
          <w:szCs w:val="22"/>
        </w:rPr>
        <w:t>New Pricing Information</w:t>
      </w:r>
    </w:p>
    <w:p w14:paraId="4B8EAC7D" w14:textId="4FA4EF2E" w:rsidR="0012020A" w:rsidRDefault="0012020A" w:rsidP="00DF3F3D">
      <w:pPr>
        <w:framePr w:w="7920" w:h="2176" w:hRule="exact" w:hSpace="180" w:wrap="auto" w:vAnchor="page" w:hAnchor="page" w:xAlign="center" w:y="3031"/>
        <w:ind w:left="2880"/>
        <w:rPr>
          <w:rFonts w:asciiTheme="minorHAnsi" w:hAnsiTheme="minorHAnsi" w:cstheme="minorHAnsi"/>
          <w:b/>
          <w:sz w:val="28"/>
          <w:szCs w:val="28"/>
        </w:rPr>
      </w:pPr>
    </w:p>
    <w:p w14:paraId="5B3DC832" w14:textId="7364614D" w:rsidR="000B7194" w:rsidRDefault="000B7194" w:rsidP="00CE36E5"/>
    <w:sectPr w:rsidR="000B7194" w:rsidSect="009B5F1C">
      <w:footerReference w:type="default" r:id="rId7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B06" w14:textId="77777777" w:rsidR="00B22DCB" w:rsidRDefault="00B22DCB">
      <w:r>
        <w:separator/>
      </w:r>
    </w:p>
  </w:endnote>
  <w:endnote w:type="continuationSeparator" w:id="0">
    <w:p w14:paraId="0C4582E7" w14:textId="77777777" w:rsidR="00B22DCB" w:rsidRDefault="00B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A45" w14:textId="77777777" w:rsidR="00CE36E5" w:rsidRDefault="00CE36E5" w:rsidP="003F5272">
    <w:pPr>
      <w:pStyle w:val="Footer"/>
      <w:jc w:val="center"/>
    </w:pPr>
  </w:p>
  <w:p w14:paraId="12B5CEF7" w14:textId="77777777" w:rsidR="00CE36E5" w:rsidRDefault="00CE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193" w14:textId="77777777" w:rsidR="00B22DCB" w:rsidRDefault="00B22DCB">
      <w:r>
        <w:separator/>
      </w:r>
    </w:p>
  </w:footnote>
  <w:footnote w:type="continuationSeparator" w:id="0">
    <w:p w14:paraId="3BC0FA70" w14:textId="77777777" w:rsidR="00B22DCB" w:rsidRDefault="00B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B7194"/>
    <w:rsid w:val="000B7E55"/>
    <w:rsid w:val="0012020A"/>
    <w:rsid w:val="0013068B"/>
    <w:rsid w:val="00133DBE"/>
    <w:rsid w:val="001D0BE5"/>
    <w:rsid w:val="001E6DF3"/>
    <w:rsid w:val="002B7539"/>
    <w:rsid w:val="00303E7B"/>
    <w:rsid w:val="00307F82"/>
    <w:rsid w:val="003202A6"/>
    <w:rsid w:val="00331F76"/>
    <w:rsid w:val="003B4D26"/>
    <w:rsid w:val="003D0FF5"/>
    <w:rsid w:val="003E181C"/>
    <w:rsid w:val="003F5272"/>
    <w:rsid w:val="00451DFD"/>
    <w:rsid w:val="004B21FD"/>
    <w:rsid w:val="004B7526"/>
    <w:rsid w:val="004E6C2A"/>
    <w:rsid w:val="00525733"/>
    <w:rsid w:val="00543491"/>
    <w:rsid w:val="005660B8"/>
    <w:rsid w:val="0057435C"/>
    <w:rsid w:val="00581907"/>
    <w:rsid w:val="005A680E"/>
    <w:rsid w:val="005C1E77"/>
    <w:rsid w:val="00611D55"/>
    <w:rsid w:val="00777E1B"/>
    <w:rsid w:val="00792F24"/>
    <w:rsid w:val="007C1BD1"/>
    <w:rsid w:val="007C57CC"/>
    <w:rsid w:val="007E2EA3"/>
    <w:rsid w:val="007F4418"/>
    <w:rsid w:val="008E477D"/>
    <w:rsid w:val="009B5F1C"/>
    <w:rsid w:val="009E34F9"/>
    <w:rsid w:val="009F3C3E"/>
    <w:rsid w:val="00A65766"/>
    <w:rsid w:val="00A764C5"/>
    <w:rsid w:val="00AD7D1D"/>
    <w:rsid w:val="00B22DCB"/>
    <w:rsid w:val="00BA4CA3"/>
    <w:rsid w:val="00C1213F"/>
    <w:rsid w:val="00C15137"/>
    <w:rsid w:val="00C66116"/>
    <w:rsid w:val="00C96A2E"/>
    <w:rsid w:val="00CE36E5"/>
    <w:rsid w:val="00CF3776"/>
    <w:rsid w:val="00D03300"/>
    <w:rsid w:val="00D53C3B"/>
    <w:rsid w:val="00D61DF6"/>
    <w:rsid w:val="00DF3F3D"/>
    <w:rsid w:val="00E11D9B"/>
    <w:rsid w:val="00E13CDC"/>
    <w:rsid w:val="00E72312"/>
    <w:rsid w:val="00EB7AB0"/>
    <w:rsid w:val="00ED2B4C"/>
    <w:rsid w:val="00F52C71"/>
    <w:rsid w:val="00F73F1E"/>
    <w:rsid w:val="00F87250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8E4A35A"/>
  <w15:docId w15:val="{746C540E-1D47-43CA-8D16-868D51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B5F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F1C"/>
    <w:rPr>
      <w:rFonts w:ascii="Arial" w:hAnsi="Arial" w:cs="Arial"/>
      <w:sz w:val="20"/>
      <w:szCs w:val="20"/>
    </w:rPr>
  </w:style>
  <w:style w:type="character" w:styleId="Hyperlink">
    <w:name w:val="Hyperlink"/>
    <w:rsid w:val="00543491"/>
    <w:rPr>
      <w:color w:val="0000FF"/>
      <w:u w:val="single"/>
    </w:rPr>
  </w:style>
  <w:style w:type="paragraph" w:styleId="BalloonText">
    <w:name w:val="Balloon Text"/>
    <w:basedOn w:val="Normal"/>
    <w:semiHidden/>
    <w:rsid w:val="00E723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>Home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2</cp:revision>
  <cp:lastPrinted>2025-03-10T13:38:00Z</cp:lastPrinted>
  <dcterms:created xsi:type="dcterms:W3CDTF">2025-03-10T13:40:00Z</dcterms:created>
  <dcterms:modified xsi:type="dcterms:W3CDTF">2025-03-10T13:40:00Z</dcterms:modified>
</cp:coreProperties>
</file>