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C22B" w14:textId="6CF5BB7C" w:rsidR="009B5F1C" w:rsidRPr="00F73F1E" w:rsidRDefault="00F73F1E" w:rsidP="00F73F1E">
      <w:pPr>
        <w:pStyle w:val="EnvelopeReturn"/>
        <w:ind w:left="144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D4A74FE" wp14:editId="5FF54E56">
            <wp:simplePos x="0" y="0"/>
            <wp:positionH relativeFrom="column">
              <wp:posOffset>-51435</wp:posOffset>
            </wp:positionH>
            <wp:positionV relativeFrom="paragraph">
              <wp:posOffset>-57150</wp:posOffset>
            </wp:positionV>
            <wp:extent cx="871220" cy="857250"/>
            <wp:effectExtent l="0" t="0" r="508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3F1E">
        <w:rPr>
          <w:rFonts w:asciiTheme="minorHAnsi" w:hAnsiTheme="minorHAnsi" w:cstheme="minorHAnsi"/>
          <w:b/>
          <w:bCs/>
          <w:sz w:val="24"/>
          <w:szCs w:val="24"/>
        </w:rPr>
        <w:t>Maplewood Cemetery</w:t>
      </w:r>
    </w:p>
    <w:p w14:paraId="7C77119D" w14:textId="254D6057" w:rsidR="00F73F1E" w:rsidRPr="00525733" w:rsidRDefault="00F73F1E" w:rsidP="00F73F1E">
      <w:pPr>
        <w:pStyle w:val="EnvelopeReturn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Business Office</w:t>
      </w:r>
    </w:p>
    <w:p w14:paraId="0EE0CC35" w14:textId="10ECB8F9" w:rsidR="009B5F1C" w:rsidRPr="00525733" w:rsidRDefault="009B5F1C" w:rsidP="00F73F1E">
      <w:pPr>
        <w:pStyle w:val="EnvelopeReturn"/>
        <w:ind w:left="1440"/>
        <w:rPr>
          <w:rFonts w:asciiTheme="minorHAnsi" w:hAnsiTheme="minorHAnsi" w:cstheme="minorHAnsi"/>
          <w:sz w:val="24"/>
          <w:szCs w:val="24"/>
        </w:rPr>
      </w:pPr>
      <w:r w:rsidRPr="00525733">
        <w:rPr>
          <w:rFonts w:asciiTheme="minorHAnsi" w:hAnsiTheme="minorHAnsi" w:cstheme="minorHAnsi"/>
          <w:sz w:val="24"/>
          <w:szCs w:val="24"/>
        </w:rPr>
        <w:t>24</w:t>
      </w:r>
      <w:r w:rsidR="005660B8">
        <w:rPr>
          <w:rFonts w:asciiTheme="minorHAnsi" w:hAnsiTheme="minorHAnsi" w:cstheme="minorHAnsi"/>
          <w:sz w:val="24"/>
          <w:szCs w:val="24"/>
        </w:rPr>
        <w:t xml:space="preserve"> Flinton Run </w:t>
      </w:r>
    </w:p>
    <w:p w14:paraId="6106C5F9" w14:textId="47AC388F" w:rsidR="009B5F1C" w:rsidRPr="00525733" w:rsidRDefault="005660B8" w:rsidP="00F73F1E">
      <w:pPr>
        <w:pStyle w:val="EnvelopeReturn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Churchville</w:t>
      </w:r>
      <w:r w:rsidR="009B5F1C" w:rsidRPr="00525733">
        <w:rPr>
          <w:rFonts w:asciiTheme="minorHAnsi" w:hAnsiTheme="minorHAnsi" w:cstheme="minorHAnsi"/>
          <w:sz w:val="24"/>
          <w:szCs w:val="24"/>
        </w:rPr>
        <w:t>, NY  14</w:t>
      </w:r>
      <w:r>
        <w:rPr>
          <w:rFonts w:asciiTheme="minorHAnsi" w:hAnsiTheme="minorHAnsi" w:cstheme="minorHAnsi"/>
          <w:sz w:val="24"/>
          <w:szCs w:val="24"/>
        </w:rPr>
        <w:t>428</w:t>
      </w:r>
    </w:p>
    <w:p w14:paraId="2BD96FAA" w14:textId="77777777" w:rsidR="00133DBE" w:rsidRDefault="00133DBE" w:rsidP="009E34F9">
      <w:pPr>
        <w:framePr w:w="7920" w:h="2176" w:hRule="exact" w:hSpace="180" w:wrap="auto" w:vAnchor="page" w:hAnchor="page" w:xAlign="center" w:y="3031"/>
        <w:ind w:left="2880" w:right="179"/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</w:pPr>
      <w:r w:rsidRPr="00133DBE"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  <w:t>Derrick Monument Co., Inc.</w:t>
      </w:r>
    </w:p>
    <w:p w14:paraId="7D6EC05D" w14:textId="3580DCF3" w:rsidR="00792F24" w:rsidRDefault="00133DBE" w:rsidP="009E34F9">
      <w:pPr>
        <w:framePr w:w="7920" w:h="2176" w:hRule="exact" w:hSpace="180" w:wrap="auto" w:vAnchor="page" w:hAnchor="page" w:xAlign="center" w:y="3031"/>
        <w:ind w:left="2880" w:right="179"/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</w:pPr>
      <w:r w:rsidRPr="00133DBE"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  <w:t>37 Myrtle St</w:t>
      </w:r>
      <w:r w:rsidR="00ED2B4C"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  <w:t>.</w:t>
      </w:r>
      <w:r w:rsidR="001E6DF3" w:rsidRPr="001E6DF3"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  <w:br/>
      </w:r>
      <w:r w:rsidRPr="00133DBE"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  <w:t>Le Roy, NY 14482</w:t>
      </w:r>
    </w:p>
    <w:p w14:paraId="74606FFE" w14:textId="2547AA6C" w:rsidR="009E34F9" w:rsidRDefault="009E34F9" w:rsidP="009E34F9">
      <w:pPr>
        <w:framePr w:w="7920" w:h="2176" w:hRule="exact" w:hSpace="180" w:wrap="auto" w:vAnchor="page" w:hAnchor="page" w:xAlign="center" w:y="3031"/>
        <w:ind w:left="2880" w:right="179"/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</w:pPr>
    </w:p>
    <w:p w14:paraId="4961ABAE" w14:textId="58336E80" w:rsidR="009E34F9" w:rsidRDefault="009E34F9" w:rsidP="009E34F9">
      <w:pPr>
        <w:framePr w:w="7920" w:h="2176" w:hRule="exact" w:hSpace="180" w:wrap="auto" w:vAnchor="page" w:hAnchor="page" w:xAlign="center" w:y="3031"/>
        <w:ind w:left="1440" w:right="179"/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</w:pPr>
    </w:p>
    <w:p w14:paraId="4823114C" w14:textId="3265666C" w:rsidR="009E34F9" w:rsidRPr="009E34F9" w:rsidRDefault="009E34F9" w:rsidP="009E34F9">
      <w:pPr>
        <w:framePr w:w="7920" w:h="2176" w:hRule="exact" w:hSpace="180" w:wrap="auto" w:vAnchor="page" w:hAnchor="page" w:xAlign="center" w:y="3031"/>
        <w:ind w:left="1440" w:right="179"/>
        <w:rPr>
          <w:rFonts w:asciiTheme="minorHAnsi" w:hAnsiTheme="minorHAnsi" w:cstheme="minorHAnsi"/>
          <w:b/>
          <w:bCs/>
          <w:sz w:val="22"/>
          <w:szCs w:val="22"/>
        </w:rPr>
      </w:pPr>
      <w:r w:rsidRPr="009E34F9">
        <w:rPr>
          <w:rFonts w:asciiTheme="minorHAnsi" w:hAnsiTheme="minorHAnsi" w:cstheme="minorHAnsi"/>
          <w:b/>
          <w:bCs/>
          <w:spacing w:val="-1"/>
          <w:w w:val="95"/>
          <w:sz w:val="22"/>
          <w:szCs w:val="22"/>
        </w:rPr>
        <w:t>New Pricing Information</w:t>
      </w:r>
    </w:p>
    <w:p w14:paraId="4B8EAC7D" w14:textId="4FA4EF2E" w:rsidR="0012020A" w:rsidRDefault="0012020A" w:rsidP="00DF3F3D">
      <w:pPr>
        <w:framePr w:w="7920" w:h="2176" w:hRule="exact" w:hSpace="180" w:wrap="auto" w:vAnchor="page" w:hAnchor="page" w:xAlign="center" w:y="3031"/>
        <w:ind w:left="2880"/>
        <w:rPr>
          <w:rFonts w:asciiTheme="minorHAnsi" w:hAnsiTheme="minorHAnsi" w:cstheme="minorHAnsi"/>
          <w:b/>
          <w:sz w:val="28"/>
          <w:szCs w:val="28"/>
        </w:rPr>
      </w:pPr>
    </w:p>
    <w:p w14:paraId="5B3DC832" w14:textId="7364614D" w:rsidR="000B7194" w:rsidRDefault="000B7194" w:rsidP="00CE36E5"/>
    <w:sectPr w:rsidR="000B7194" w:rsidSect="009B5F1C">
      <w:footerReference w:type="default" r:id="rId7"/>
      <w:pgSz w:w="13680" w:h="5940" w:orient="landscape"/>
      <w:pgMar w:top="360" w:right="720" w:bottom="720" w:left="576" w:header="720" w:footer="720" w:gutter="0"/>
      <w:paperSrc w:first="15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5AB06" w14:textId="77777777" w:rsidR="00B22DCB" w:rsidRDefault="00B22DCB">
      <w:r>
        <w:separator/>
      </w:r>
    </w:p>
  </w:endnote>
  <w:endnote w:type="continuationSeparator" w:id="0">
    <w:p w14:paraId="0C4582E7" w14:textId="77777777" w:rsidR="00B22DCB" w:rsidRDefault="00B2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1A45" w14:textId="77777777" w:rsidR="00CE36E5" w:rsidRDefault="00CE36E5" w:rsidP="003F5272">
    <w:pPr>
      <w:pStyle w:val="Footer"/>
      <w:jc w:val="center"/>
    </w:pPr>
  </w:p>
  <w:p w14:paraId="12B5CEF7" w14:textId="77777777" w:rsidR="00CE36E5" w:rsidRDefault="00CE3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60193" w14:textId="77777777" w:rsidR="00B22DCB" w:rsidRDefault="00B22DCB">
      <w:r>
        <w:separator/>
      </w:r>
    </w:p>
  </w:footnote>
  <w:footnote w:type="continuationSeparator" w:id="0">
    <w:p w14:paraId="3BC0FA70" w14:textId="77777777" w:rsidR="00B22DCB" w:rsidRDefault="00B22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nvelopes"/>
    <w:dataType w:val="textFile"/>
    <w:activeRecord w:val="-1"/>
    <w:odso/>
  </w:mailMerge>
  <w:defaultTabStop w:val="72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3F"/>
    <w:rsid w:val="000B7194"/>
    <w:rsid w:val="000B7E55"/>
    <w:rsid w:val="0012020A"/>
    <w:rsid w:val="0013068B"/>
    <w:rsid w:val="00133DBE"/>
    <w:rsid w:val="001D0BE5"/>
    <w:rsid w:val="001E6DF3"/>
    <w:rsid w:val="002B7539"/>
    <w:rsid w:val="00303E7B"/>
    <w:rsid w:val="00307F82"/>
    <w:rsid w:val="00331F76"/>
    <w:rsid w:val="003D0FF5"/>
    <w:rsid w:val="003E181C"/>
    <w:rsid w:val="003F5272"/>
    <w:rsid w:val="004B21FD"/>
    <w:rsid w:val="004B7526"/>
    <w:rsid w:val="004E6C2A"/>
    <w:rsid w:val="00525733"/>
    <w:rsid w:val="00543491"/>
    <w:rsid w:val="005660B8"/>
    <w:rsid w:val="00581907"/>
    <w:rsid w:val="005A680E"/>
    <w:rsid w:val="005C1E77"/>
    <w:rsid w:val="00611D55"/>
    <w:rsid w:val="00792F24"/>
    <w:rsid w:val="007C1BD1"/>
    <w:rsid w:val="007C57CC"/>
    <w:rsid w:val="007E2EA3"/>
    <w:rsid w:val="007F4418"/>
    <w:rsid w:val="008E477D"/>
    <w:rsid w:val="009B5F1C"/>
    <w:rsid w:val="009E34F9"/>
    <w:rsid w:val="009F3C3E"/>
    <w:rsid w:val="00A65766"/>
    <w:rsid w:val="00A764C5"/>
    <w:rsid w:val="00AD7D1D"/>
    <w:rsid w:val="00B22DCB"/>
    <w:rsid w:val="00BA4CA3"/>
    <w:rsid w:val="00C1213F"/>
    <w:rsid w:val="00C15137"/>
    <w:rsid w:val="00C66116"/>
    <w:rsid w:val="00C96A2E"/>
    <w:rsid w:val="00CE36E5"/>
    <w:rsid w:val="00CF3776"/>
    <w:rsid w:val="00D03300"/>
    <w:rsid w:val="00D53C3B"/>
    <w:rsid w:val="00D61DF6"/>
    <w:rsid w:val="00DF3F3D"/>
    <w:rsid w:val="00E11D9B"/>
    <w:rsid w:val="00E13CDC"/>
    <w:rsid w:val="00E72312"/>
    <w:rsid w:val="00EB7AB0"/>
    <w:rsid w:val="00ED2B4C"/>
    <w:rsid w:val="00F52C71"/>
    <w:rsid w:val="00F73F1E"/>
    <w:rsid w:val="00F87250"/>
    <w:rsid w:val="00FC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48E4A35A"/>
  <w15:docId w15:val="{746C540E-1D47-43CA-8D16-868D51A6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121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213F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rsid w:val="009B5F1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B5F1C"/>
    <w:rPr>
      <w:rFonts w:ascii="Arial" w:hAnsi="Arial" w:cs="Arial"/>
      <w:sz w:val="20"/>
      <w:szCs w:val="20"/>
    </w:rPr>
  </w:style>
  <w:style w:type="character" w:styleId="Hyperlink">
    <w:name w:val="Hyperlink"/>
    <w:rsid w:val="00543491"/>
    <w:rPr>
      <w:color w:val="0000FF"/>
      <w:u w:val="single"/>
    </w:rPr>
  </w:style>
  <w:style w:type="paragraph" w:styleId="BalloonText">
    <w:name w:val="Balloon Text"/>
    <w:basedOn w:val="Normal"/>
    <w:semiHidden/>
    <w:rsid w:val="00E7231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D0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Maplewood Cemetery Association</vt:lpstr>
    </vt:vector>
  </TitlesOfParts>
  <Company>Home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Maplewood Cemetery Association</dc:title>
  <dc:creator>Gary Stockmaster</dc:creator>
  <cp:lastModifiedBy>Gary Stockmaster</cp:lastModifiedBy>
  <cp:revision>3</cp:revision>
  <cp:lastPrinted>2025-03-10T13:30:00Z</cp:lastPrinted>
  <dcterms:created xsi:type="dcterms:W3CDTF">2025-03-10T13:29:00Z</dcterms:created>
  <dcterms:modified xsi:type="dcterms:W3CDTF">2025-03-10T13:30:00Z</dcterms:modified>
</cp:coreProperties>
</file>